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color w:val="4472C4" w:themeColor="accent1"/>
          <w14:textFill>
            <w14:solidFill>
              <w14:schemeClr w14:val="accent1"/>
            </w14:solidFill>
          </w14:textFill>
        </w:rPr>
        <w:id w:val="256647599"/>
        <w:docPartObj>
          <w:docPartGallery w:val="AutoText"/>
        </w:docPartObj>
      </w:sdtPr>
      <w:sdtEndPr>
        <w:rPr>
          <w:rFonts w:ascii="Times New Roman" w:hAnsi="Times New Roman" w:cs="Times New Roman" w:eastAsiaTheme="minorHAnsi"/>
          <w:color w:val="auto"/>
          <w:sz w:val="28"/>
          <w:szCs w:val="28"/>
          <w:lang w:val="en-IN"/>
        </w:rPr>
      </w:sdtEndPr>
      <w:sdtContent>
        <w:p>
          <w:pPr>
            <w:pStyle w:val="8"/>
            <w:spacing w:before="1540" w:after="240"/>
            <w:jc w:val="center"/>
            <w:rPr>
              <w:color w:val="4472C4" w:themeColor="accent1"/>
              <w14:textFill>
                <w14:solidFill>
                  <w14:schemeClr w14:val="accent1"/>
                </w14:solidFill>
              </w14:textFill>
            </w:rPr>
          </w:pPr>
          <w:r>
            <w:rPr>
              <w:color w:val="4472C4" w:themeColor="accent1"/>
              <w14:textFill>
                <w14:solidFill>
                  <w14:schemeClr w14:val="accent1"/>
                </w14:solidFill>
              </w14:textFill>
            </w:rPr>
            <w:drawing>
              <wp:inline distT="0" distB="0" distL="0" distR="0">
                <wp:extent cx="1417320" cy="750570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143"/>
                        <pic:cNvPicPr>
                          <a:picLocks noChangeAspect="1"/>
                        </pic:cNvPicPr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hAnsiTheme="majorHAnsi" w:eastAsiaTheme="majorEastAsia" w:cstheme="majorBidi"/>
              <w:caps/>
              <w:color w:val="4472C4" w:themeColor="accent1"/>
              <w:sz w:val="72"/>
              <w:szCs w:val="72"/>
              <w14:textFill>
                <w14:solidFill>
                  <w14:schemeClr w14:val="accent1"/>
                </w14:solidFill>
              </w14:textFill>
            </w:rPr>
            <w:alias w:val="Title"/>
            <w:id w:val="1735040861"/>
            <w:placeholder>
              <w:docPart w:val="69A034C6ABE547AE94A335680DECD01D"/>
            </w:placeholder>
            <w15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rFonts w:asciiTheme="majorHAnsi" w:hAnsiTheme="majorHAnsi" w:eastAsiaTheme="majorEastAsia" w:cstheme="majorBidi"/>
              <w:caps/>
              <w:color w:val="4472C4" w:themeColor="accent1"/>
              <w:sz w:val="80"/>
              <w:szCs w:val="80"/>
              <w14:textFill>
                <w14:solidFill>
                  <w14:schemeClr w14:val="accent1"/>
                </w14:solidFill>
              </w14:textFill>
            </w:rPr>
          </w:sdtEndPr>
          <w:sdtContent>
            <w:p>
              <w:pPr>
                <w:pStyle w:val="8"/>
                <w:pBdr>
                  <w:top w:val="single" w:color="4472C4" w:themeColor="accent1" w:sz="6" w:space="6"/>
                  <w:bottom w:val="single" w:color="4472C4" w:themeColor="accent1" w:sz="6" w:space="6"/>
                </w:pBdr>
                <w:spacing w:after="240"/>
                <w:jc w:val="center"/>
                <w:rPr>
                  <w:rFonts w:asciiTheme="majorHAnsi" w:hAnsiTheme="majorHAnsi" w:eastAsiaTheme="majorEastAsia" w:cstheme="majorBidi"/>
                  <w:caps/>
                  <w:color w:val="4472C4" w:themeColor="accent1"/>
                  <w:sz w:val="80"/>
                  <w:szCs w:val="80"/>
                  <w14:textFill>
                    <w14:solidFill>
                      <w14:schemeClr w14:val="accent1"/>
                    </w14:solidFill>
                  </w14:textFill>
                </w:rPr>
              </w:pPr>
              <w:r>
                <w:rPr>
                  <w:rFonts w:asciiTheme="majorHAnsi" w:hAnsiTheme="majorHAnsi" w:eastAsiaTheme="majorEastAsia" w:cstheme="majorBidi"/>
                  <w:caps/>
                  <w:color w:val="4472C4" w:themeColor="accent1"/>
                  <w:sz w:val="72"/>
                  <w:szCs w:val="72"/>
                  <w14:textFill>
                    <w14:solidFill>
                      <w14:schemeClr w14:val="accent1"/>
                    </w14:solidFill>
                  </w14:textFill>
                </w:rPr>
                <w:t>AWS WEBINAR ASSIGNMENT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14:textFill>
                <w14:solidFill>
                  <w14:schemeClr w14:val="accent1"/>
                </w14:solidFill>
              </w14:textFill>
            </w:rPr>
            <w:alias w:val="Subtitle"/>
            <w:id w:val="328029620"/>
            <w:placeholder>
              <w:docPart w:val="F1D1D9D75A8240D48203B24FCD584B9C"/>
            </w:placeholder>
            <w15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>
            <w:rPr>
              <w:color w:val="4472C4" w:themeColor="accent1"/>
              <w:sz w:val="28"/>
              <w:szCs w:val="28"/>
              <w14:textFill>
                <w14:solidFill>
                  <w14:schemeClr w14:val="accent1"/>
                </w14:solidFill>
              </w14:textFill>
            </w:rPr>
          </w:sdtEndPr>
          <w:sdtContent>
            <w:p>
              <w:pPr>
                <w:pStyle w:val="8"/>
                <w:jc w:val="center"/>
                <w:rPr>
                  <w:color w:val="4472C4" w:themeColor="accent1"/>
                  <w:sz w:val="28"/>
                  <w:szCs w:val="28"/>
                  <w14:textFill>
                    <w14:solidFill>
                      <w14:schemeClr w14:val="accent1"/>
                    </w14:solidFill>
                  </w14:textFill>
                </w:rPr>
              </w:pPr>
              <w:r>
                <w:rPr>
                  <w:color w:val="4472C4" w:themeColor="accent1"/>
                  <w:sz w:val="28"/>
                  <w:szCs w:val="28"/>
                  <w14:textFill>
                    <w14:solidFill>
                      <w14:schemeClr w14:val="accent1"/>
                    </w14:solidFill>
                  </w14:textFill>
                </w:rPr>
                <w:t>Face Detection Application</w:t>
              </w:r>
            </w:p>
          </w:sdtContent>
        </w:sdt>
        <w:p>
          <w:pPr>
            <w:pStyle w:val="8"/>
            <w:spacing w:before="480"/>
            <w:jc w:val="center"/>
            <w:rPr>
              <w:color w:val="4472C4" w:themeColor="accent1"/>
              <w14:textFill>
                <w14:solidFill>
                  <w14:schemeClr w14:val="accent1"/>
                </w14:solidFill>
              </w14:textFill>
            </w:rPr>
          </w:pPr>
          <w:r>
            <w:rPr>
              <w:color w:val="4472C4" w:themeColor="accent1"/>
              <w14:textFill>
                <w14:solidFill>
                  <w14:schemeClr w14:val="accent1"/>
                </w14:solidFill>
              </w14:textFill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6426200</wp:posOffset>
                        </wp:positionV>
                      </mc:Fallback>
                    </mc:AlternateContent>
                    <wp:extent cx="6553200" cy="557530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accent1"/>
                                      </w14:solidFill>
                                    </w14:textFill>
                                  </w:rPr>
                                  <w:alias w:val="Date"/>
                                  <w:id w:val="197127006"/>
                                  <w15:dataBinding w:prefixMappings="xmlns:ns0='http://schemas.microsoft.com/office/2006/coverPageProps' " w:xpath="/ns0:CoverPageProperties[1]/ns0:PublishDate[1]" w:storeItemID="{55AF091B-3C7A-41E3-B477-F2FDAA23CFDA}"/>
                                  <w:date w:fullDate="2020-04-0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accent1"/>
                                      </w14:solidFill>
                                    </w14:textFill>
                                  </w:rPr>
                                </w:sdtEndPr>
                                <w:sdtContent>
                                  <w:p>
                                    <w:pPr>
                                      <w:pStyle w:val="8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14:textFill>
                                          <w14:solidFill>
                                            <w14:schemeClr w14:val="accent1"/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en-IN" w:eastAsia="en-US" w:bidi="ar-SA"/>
                                        <w14:textFill>
                                          <w14:solidFill>
                                            <w14:schemeClr w14:val="accent1"/>
                                          </w14:solidFill>
                                        </w14:textFill>
                                      </w:rPr>
                                      <w:t>April 2, 2020</w:t>
                                    </w:r>
                                  </w:p>
                                </w:sdtContent>
                              </w:sdt>
                              <w:p>
                                <w:pPr>
                                  <w:pStyle w:val="8"/>
                                  <w:jc w:val="center"/>
                                  <w:rPr>
                                    <w:b/>
                                    <w:bCs/>
                                    <w:color w:val="4472C4" w:themeColor="accent1"/>
                                    <w14:textFill>
                                      <w14:solidFill>
                                        <w14:schemeClr w14:val="accent1"/>
                                      </w14:solidFill>
                                    </w14:textFill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36"/>
                                      <w:szCs w:val="36"/>
                                      <w14:textFill>
                                        <w14:solidFill>
                                          <w14:schemeClr w14:val="accent1"/>
                                        </w14:solidFill>
                                      </w14:textFill>
                                    </w:rPr>
                                    <w:alias w:val="Company"/>
                                    <w:id w:val="1390145197"/>
                                    <w15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>
                                    <w:rPr>
                                      <w:b/>
                                      <w:bCs/>
                                      <w:caps/>
                                      <w:color w:val="4472C4" w:themeColor="accent1"/>
                                      <w14:textFill>
                                        <w14:solidFill>
                                          <w14:schemeClr w14:val="accent1"/>
                                        </w14:solidFill>
                                      </w14:textFill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hint="default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36"/>
                                        <w:szCs w:val="36"/>
                                        <w:lang w:val="en-IN"/>
                                        <w14:textFill>
                                          <w14:solidFill>
                                            <w14:schemeClr w14:val="accent1"/>
                                          </w14:solidFill>
                                        </w14:textFill>
                                      </w:rPr>
                                      <w:t>p HARSHAVARDHAN</w:t>
                                    </w:r>
                                  </w:sdtContent>
                                </w:sdt>
                              </w:p>
                              <w:p>
                                <w:pPr>
                                  <w:pStyle w:val="8"/>
                                  <w:jc w:val="center"/>
                                  <w:rPr>
                                    <w:color w:val="4472C4" w:themeColor="accent1"/>
                                    <w14:textFill>
                                      <w14:solidFill>
                                        <w14:schemeClr w14:val="accent1"/>
                                      </w14:solidFill>
                                    </w14:textFill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14:textFill>
                                        <w14:solidFill>
                                          <w14:schemeClr w14:val="accent1"/>
                                        </w14:solidFill>
                                      </w14:textFill>
                                    </w:rPr>
                                    <w:alias w:val="Address"/>
                                    <w:id w:val="-726379553"/>
                                    <w15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>
                                    <w:rPr>
                                      <w:color w:val="4472C4" w:themeColor="accent1"/>
                                      <w14:textFill>
                                        <w14:solidFill>
                                          <w14:schemeClr w14:val="accent1"/>
                                        </w14:solidFill>
                                      </w14:textFill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hint="default"/>
                                        <w:color w:val="4472C4" w:themeColor="accent1"/>
                                        <w:lang w:val="en-IN"/>
                                        <w14:textFill>
                                          <w14:solidFill>
                                            <w14:schemeClr w14:val="accent1"/>
                                          </w14:solidFill>
                                        </w14:textFill>
                                      </w:rPr>
                                      <w:t>1St Year Electronics And Communication Engineering, Sri Venkateswara College of Engineering, Sriperumbudur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_x0000_s1026" o:spid="_x0000_s1026" o:spt="202" type="#_x0000_t202" style="position:absolute;left:0pt;margin-left:72pt;margin-top:506pt;height:43.9pt;width:516pt;mso-position-horizontal-relative:page;mso-position-vertical-relative:page;z-index:251659264;v-text-anchor:bottom;mso-width-relative:margin;mso-height-relative:page;mso-width-percent:1000;" filled="f" stroked="f" coordsize="21600,21600" o:gfxdata="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dYODr1gAAAAUBAAAPAAAAAAAAAAEAIAAA&#10;ACIAAABkcnMvZG93bnJldi54bWxQSwECFAAUAAAACACHTuJA1zRphw4CAAAZBAAADgAAAAAAAAAB&#10;ACAAAAAlAQAAZHJzL2Uyb0RvYy54bWxQSwUGAAAAAAYABgBZAQAApQUAAAAA&#10;">
                    <v:fill on="f" focussize="0,0"/>
                    <v:stroke on="f" weight="0.5pt"/>
                    <v:imagedata o:title=""/>
                    <o:lock v:ext="edit" aspectratio="f"/>
                    <v:textbox inset="0mm,0mm,0mm,0mm" style="mso-fit-shape-to-text:t;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alias w:val="Date"/>
                            <w:id w:val="197127006"/>
                            <w15:dataBinding w:prefixMappings="xmlns:ns0='http://schemas.microsoft.com/office/2006/coverPageProps' " w:xpath="/ns0:CoverPageProperties[1]/ns0:PublishDate[1]" w:storeItemID="{55AF091B-3C7A-41E3-B477-F2FDAA23CFDA}"/>
                            <w:date w:fullDate="2020-04-0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sdtEndPr>
                          <w:sdtContent>
                            <w:p>
                              <w:pPr>
                                <w:pStyle w:val="8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cstheme="minorBidi"/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en-IN" w:eastAsia="en-US" w:bidi="ar-SA"/>
                                  <w14:textFill>
                                    <w14:solidFill>
                                      <w14:schemeClr w14:val="accent1"/>
                                    </w14:solidFill>
                                  </w14:textFill>
                                </w:rPr>
                                <w:t>April 2, 2020</w:t>
                              </w:r>
                            </w:p>
                          </w:sdtContent>
                        </w:sdt>
                        <w:p>
                          <w:pPr>
                            <w:pStyle w:val="8"/>
                            <w:jc w:val="center"/>
                            <w:rPr>
                              <w:b/>
                              <w:bCs/>
                              <w:color w:val="4472C4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36"/>
                                <w:szCs w:val="36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alias w:val="Company"/>
                              <w:id w:val="1390145197"/>
                              <w15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>
                              <w:rPr>
                                <w:b/>
                                <w:bCs/>
                                <w:caps/>
                                <w:color w:val="4472C4" w:themeColor="accent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sdtEndPr>
                            <w:sdtContent>
                              <w:r>
                                <w:rPr>
                                  <w:rFonts w:hint="default"/>
                                  <w:b/>
                                  <w:bCs/>
                                  <w:caps/>
                                  <w:color w:val="4472C4" w:themeColor="accent1"/>
                                  <w:sz w:val="36"/>
                                  <w:szCs w:val="36"/>
                                  <w:lang w:val="en-IN"/>
                                  <w14:textFill>
                                    <w14:solidFill>
                                      <w14:schemeClr w14:val="accent1"/>
                                    </w14:solidFill>
                                  </w14:textFill>
                                </w:rPr>
                                <w:t>p HARSHAVARDHAN</w:t>
                              </w:r>
                            </w:sdtContent>
                          </w:sdt>
                        </w:p>
                        <w:p>
                          <w:pPr>
                            <w:pStyle w:val="8"/>
                            <w:jc w:val="center"/>
                            <w:rPr>
                              <w:color w:val="4472C4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alias w:val="Address"/>
                              <w:id w:val="-726379553"/>
                              <w15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>
                              <w:rPr>
                                <w:color w:val="4472C4" w:themeColor="accent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sdtEndPr>
                            <w:sdtContent>
                              <w:r>
                                <w:rPr>
                                  <w:rFonts w:hint="default"/>
                                  <w:color w:val="4472C4" w:themeColor="accent1"/>
                                  <w:lang w:val="en-IN"/>
                                  <w14:textFill>
                                    <w14:solidFill>
                                      <w14:schemeClr w14:val="accent1"/>
                                    </w14:solidFill>
                                  </w14:textFill>
                                </w:rPr>
                                <w:t>1St Year Electronics And Communication Engineering, Sri Venkateswara College of Engineering, Sriperumbudur</w:t>
                              </w:r>
                            </w:sdtContent>
                          </w:sdt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color w:val="4472C4" w:themeColor="accent1"/>
              <w14:textFill>
                <w14:solidFill>
                  <w14:schemeClr w14:val="accent1"/>
                </w14:solidFill>
              </w14:textFill>
            </w:rPr>
            <w:drawing>
              <wp:inline distT="0" distB="0" distL="0" distR="0">
                <wp:extent cx="758825" cy="478790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Picture 144"/>
                        <pic:cNvPicPr>
                          <a:picLocks noChangeAspect="1"/>
                        </pic:cNvPicPr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I) AWS: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1)AWS Login screen with username: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77910" cy="4979035"/>
            <wp:effectExtent l="0" t="0" r="8890" b="4445"/>
            <wp:docPr id="12" name="Picture 12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33)"/>
                    <pic:cNvPicPr>
                      <a:picLocks noChangeAspect="1"/>
                    </pic:cNvPicPr>
                  </pic:nvPicPr>
                  <pic:blipFill>
                    <a:blip r:embed="rId8"/>
                    <a:srcRect r="1959"/>
                    <a:stretch>
                      <a:fillRect/>
                    </a:stretch>
                  </pic:blipFill>
                  <pic:spPr>
                    <a:xfrm>
                      <a:off x="0" y="0"/>
                      <a:ext cx="86779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EC2 Dashboard: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ab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98865" cy="4979035"/>
            <wp:effectExtent l="0" t="0" r="3175" b="4445"/>
            <wp:docPr id="27" name="Picture 27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35)"/>
                    <pic:cNvPicPr>
                      <a:picLocks noChangeAspect="1"/>
                    </pic:cNvPicPr>
                  </pic:nvPicPr>
                  <pic:blipFill>
                    <a:blip r:embed="rId9"/>
                    <a:srcRect r="1644"/>
                    <a:stretch>
                      <a:fillRect/>
                    </a:stretch>
                  </pic:blipFill>
                  <pic:spPr>
                    <a:xfrm>
                      <a:off x="0" y="0"/>
                      <a:ext cx="869886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S3 Dashboard: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63940" cy="4979035"/>
            <wp:effectExtent l="0" t="0" r="7620" b="4445"/>
            <wp:docPr id="28" name="Picture 28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37)"/>
                    <pic:cNvPicPr>
                      <a:picLocks noChangeAspect="1"/>
                    </pic:cNvPicPr>
                  </pic:nvPicPr>
                  <pic:blipFill>
                    <a:blip r:embed="rId10"/>
                    <a:srcRect r="2116"/>
                    <a:stretch>
                      <a:fillRect/>
                    </a:stretch>
                  </pic:blipFill>
                  <pic:spPr>
                    <a:xfrm>
                      <a:off x="0" y="0"/>
                      <a:ext cx="866394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numId w:val="0"/>
        </w:numPr>
        <w:ind w:left="140" w:leftChars="0" w:hanging="140" w:hangingChars="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Rekognition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Dashboard: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77910" cy="4979035"/>
            <wp:effectExtent l="0" t="0" r="8890" b="4445"/>
            <wp:docPr id="29" name="Picture 29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38)"/>
                    <pic:cNvPicPr>
                      <a:picLocks noChangeAspect="1"/>
                    </pic:cNvPicPr>
                  </pic:nvPicPr>
                  <pic:blipFill>
                    <a:blip r:embed="rId11"/>
                    <a:srcRect r="1959"/>
                    <a:stretch>
                      <a:fillRect/>
                    </a:stretch>
                  </pic:blipFill>
                  <pic:spPr>
                    <a:xfrm>
                      <a:off x="0" y="0"/>
                      <a:ext cx="86779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II) EC2: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1)Choosing an AMI: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89975" cy="4979035"/>
            <wp:effectExtent l="0" t="0" r="12065" b="4445"/>
            <wp:docPr id="30" name="Picture 30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47)"/>
                    <pic:cNvPicPr>
                      <a:picLocks noChangeAspect="1"/>
                    </pic:cNvPicPr>
                  </pic:nvPicPr>
                  <pic:blipFill>
                    <a:blip r:embed="rId12"/>
                    <a:srcRect r="1822"/>
                    <a:stretch>
                      <a:fillRect/>
                    </a:stretch>
                  </pic:blipFill>
                  <pic:spPr>
                    <a:xfrm>
                      <a:off x="0" y="0"/>
                      <a:ext cx="868997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Choosing an Instance type: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73465" cy="4979035"/>
            <wp:effectExtent l="0" t="0" r="13335" b="4445"/>
            <wp:docPr id="31" name="Picture 31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50)"/>
                    <pic:cNvPicPr>
                      <a:picLocks noChangeAspect="1"/>
                    </pic:cNvPicPr>
                  </pic:nvPicPr>
                  <pic:blipFill>
                    <a:blip r:embed="rId13"/>
                    <a:srcRect r="2009"/>
                    <a:stretch>
                      <a:fillRect/>
                    </a:stretch>
                  </pic:blipFill>
                  <pic:spPr>
                    <a:xfrm>
                      <a:off x="0" y="0"/>
                      <a:ext cx="867346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Adding Storage: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89340" cy="4979035"/>
            <wp:effectExtent l="0" t="0" r="12700" b="4445"/>
            <wp:docPr id="32" name="Picture 32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51)"/>
                    <pic:cNvPicPr>
                      <a:picLocks noChangeAspect="1"/>
                    </pic:cNvPicPr>
                  </pic:nvPicPr>
                  <pic:blipFill>
                    <a:blip r:embed="rId14"/>
                    <a:srcRect r="1829"/>
                    <a:stretch>
                      <a:fillRect/>
                    </a:stretch>
                  </pic:blipFill>
                  <pic:spPr>
                    <a:xfrm>
                      <a:off x="0" y="0"/>
                      <a:ext cx="868934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Configuring Security Group: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60765" cy="4979035"/>
            <wp:effectExtent l="0" t="0" r="10795" b="4445"/>
            <wp:docPr id="33" name="Picture 33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52)"/>
                    <pic:cNvPicPr>
                      <a:picLocks noChangeAspect="1"/>
                    </pic:cNvPicPr>
                  </pic:nvPicPr>
                  <pic:blipFill>
                    <a:blip r:embed="rId15"/>
                    <a:srcRect r="2152"/>
                    <a:stretch>
                      <a:fillRect/>
                    </a:stretch>
                  </pic:blipFill>
                  <pic:spPr>
                    <a:xfrm>
                      <a:off x="0" y="0"/>
                      <a:ext cx="866076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Key Pair Download: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89340" cy="4979035"/>
            <wp:effectExtent l="0" t="0" r="12700" b="4445"/>
            <wp:docPr id="34" name="Picture 34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53)"/>
                    <pic:cNvPicPr>
                      <a:picLocks noChangeAspect="1"/>
                    </pic:cNvPicPr>
                  </pic:nvPicPr>
                  <pic:blipFill>
                    <a:blip r:embed="rId16"/>
                    <a:srcRect r="1829"/>
                    <a:stretch>
                      <a:fillRect/>
                    </a:stretch>
                  </pic:blipFill>
                  <pic:spPr>
                    <a:xfrm>
                      <a:off x="0" y="0"/>
                      <a:ext cx="868934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PuTTYgen conversion from .pem to .ppk file: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711565" cy="4979035"/>
            <wp:effectExtent l="0" t="0" r="5715" b="4445"/>
            <wp:docPr id="35" name="Picture 35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56)"/>
                    <pic:cNvPicPr>
                      <a:picLocks noChangeAspect="1"/>
                    </pic:cNvPicPr>
                  </pic:nvPicPr>
                  <pic:blipFill>
                    <a:blip r:embed="rId17"/>
                    <a:srcRect r="1578"/>
                    <a:stretch>
                      <a:fillRect/>
                    </a:stretch>
                  </pic:blipFill>
                  <pic:spPr>
                    <a:xfrm>
                      <a:off x="0" y="0"/>
                      <a:ext cx="871156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 Logged in EC2 Blackscreen: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546465" cy="4979035"/>
            <wp:effectExtent l="0" t="0" r="3175" b="4445"/>
            <wp:docPr id="36" name="Picture 36" descr="Screenshot (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58)"/>
                    <pic:cNvPicPr>
                      <a:picLocks noChangeAspect="1"/>
                    </pic:cNvPicPr>
                  </pic:nvPicPr>
                  <pic:blipFill>
                    <a:blip r:embed="rId18"/>
                    <a:srcRect r="3444"/>
                    <a:stretch>
                      <a:fillRect/>
                    </a:stretch>
                  </pic:blipFill>
                  <pic:spPr>
                    <a:xfrm>
                      <a:off x="0" y="0"/>
                      <a:ext cx="854646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III) S3: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Creating a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 xml:space="preserve"> bucket: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732520" cy="4979035"/>
            <wp:effectExtent l="0" t="0" r="0" b="4445"/>
            <wp:docPr id="37" name="Picture 37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21)"/>
                    <pic:cNvPicPr>
                      <a:picLocks noChangeAspect="1"/>
                    </pic:cNvPicPr>
                  </pic:nvPicPr>
                  <pic:blipFill>
                    <a:blip r:embed="rId19"/>
                    <a:srcRect r="1342"/>
                    <a:stretch>
                      <a:fillRect/>
                    </a:stretch>
                  </pic:blipFill>
                  <pic:spPr>
                    <a:xfrm>
                      <a:off x="0" y="0"/>
                      <a:ext cx="87325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Uploading an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object: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709660" cy="4979035"/>
            <wp:effectExtent l="0" t="0" r="7620" b="4445"/>
            <wp:docPr id="38" name="Picture 38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43)"/>
                    <pic:cNvPicPr>
                      <a:picLocks noChangeAspect="1"/>
                    </pic:cNvPicPr>
                  </pic:nvPicPr>
                  <pic:blipFill>
                    <a:blip r:embed="rId20"/>
                    <a:srcRect r="1600"/>
                    <a:stretch>
                      <a:fillRect/>
                    </a:stretch>
                  </pic:blipFill>
                  <pic:spPr>
                    <a:xfrm>
                      <a:off x="0" y="0"/>
                      <a:ext cx="870966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3)Enabling Static Webhosting: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68385" cy="4979035"/>
            <wp:effectExtent l="0" t="0" r="3175" b="4445"/>
            <wp:docPr id="39" name="Picture 39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73)"/>
                    <pic:cNvPicPr>
                      <a:picLocks noChangeAspect="1"/>
                    </pic:cNvPicPr>
                  </pic:nvPicPr>
                  <pic:blipFill>
                    <a:blip r:embed="rId21"/>
                    <a:srcRect r="2066"/>
                    <a:stretch>
                      <a:fillRect/>
                    </a:stretch>
                  </pic:blipFill>
                  <pic:spPr>
                    <a:xfrm>
                      <a:off x="0" y="0"/>
                      <a:ext cx="866838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Making object Public: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88070" cy="4979035"/>
            <wp:effectExtent l="0" t="0" r="13970" b="4445"/>
            <wp:docPr id="40" name="Picture 40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45)"/>
                    <pic:cNvPicPr>
                      <a:picLocks noChangeAspect="1"/>
                    </pic:cNvPicPr>
                  </pic:nvPicPr>
                  <pic:blipFill>
                    <a:blip r:embed="rId22"/>
                    <a:srcRect r="1844"/>
                    <a:stretch>
                      <a:fillRect/>
                    </a:stretch>
                  </pic:blipFill>
                  <pic:spPr>
                    <a:xfrm>
                      <a:off x="0" y="0"/>
                      <a:ext cx="868807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Checking S3 link on browser:</w:t>
      </w:r>
    </w:p>
    <w:p>
      <w:pPr>
        <w:numPr>
          <w:ilvl w:val="0"/>
          <w:numId w:val="1"/>
        </w:numPr>
        <w:ind w:left="0" w:leftChars="0" w:firstLine="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8677275" cy="4979035"/>
            <wp:effectExtent l="0" t="0" r="9525" b="4445"/>
            <wp:docPr id="51" name="Picture 51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46)"/>
                    <pic:cNvPicPr>
                      <a:picLocks noChangeAspect="1"/>
                    </pic:cNvPicPr>
                  </pic:nvPicPr>
                  <pic:blipFill>
                    <a:blip r:embed="rId23"/>
                    <a:srcRect r="1966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IV) Rekognition: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t>1) Face analysis: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851265" cy="4979035"/>
            <wp:effectExtent l="0" t="0" r="3175" b="4445"/>
            <wp:docPr id="41" name="Picture 41" descr="Screenshot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39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Celebrity Recognition: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98865" cy="4979035"/>
            <wp:effectExtent l="0" t="0" r="3175" b="4445"/>
            <wp:docPr id="42" name="Picture 42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40)"/>
                    <pic:cNvPicPr>
                      <a:picLocks noChangeAspect="1"/>
                    </pic:cNvPicPr>
                  </pic:nvPicPr>
                  <pic:blipFill>
                    <a:blip r:embed="rId25"/>
                    <a:srcRect r="1722"/>
                    <a:stretch>
                      <a:fillRect/>
                    </a:stretch>
                  </pic:blipFill>
                  <pic:spPr>
                    <a:xfrm>
                      <a:off x="0" y="0"/>
                      <a:ext cx="869886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Face Comparison:</w:t>
      </w:r>
    </w:p>
    <w:p>
      <w:pPr>
        <w:numPr>
          <w:numId w:val="0"/>
        </w:numPr>
        <w:ind w:left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8729345" cy="4979035"/>
            <wp:effectExtent l="0" t="0" r="3175" b="4445"/>
            <wp:docPr id="43" name="Picture 43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41)"/>
                    <pic:cNvPicPr>
                      <a:picLocks noChangeAspect="1"/>
                    </pic:cNvPicPr>
                  </pic:nvPicPr>
                  <pic:blipFill>
                    <a:blip r:embed="rId26"/>
                    <a:srcRect r="1377"/>
                    <a:stretch>
                      <a:fillRect/>
                    </a:stretch>
                  </pic:blipFill>
                  <pic:spPr>
                    <a:xfrm>
                      <a:off x="0" y="0"/>
                      <a:ext cx="872934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Text in Image: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851265" cy="4979035"/>
            <wp:effectExtent l="0" t="0" r="3175" b="4445"/>
            <wp:docPr id="44" name="Picture 44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7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V) EC2 &amp; S3: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Installing aws-sdk: 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497570" cy="4979035"/>
            <wp:effectExtent l="0" t="0" r="6350" b="4445"/>
            <wp:docPr id="49" name="Picture 49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65)"/>
                    <pic:cNvPicPr>
                      <a:picLocks noChangeAspect="1"/>
                    </pic:cNvPicPr>
                  </pic:nvPicPr>
                  <pic:blipFill>
                    <a:blip r:embed="rId28"/>
                    <a:srcRect r="3996"/>
                    <a:stretch>
                      <a:fillRect/>
                    </a:stretch>
                  </pic:blipFill>
                  <pic:spPr>
                    <a:xfrm>
                      <a:off x="0" y="0"/>
                      <a:ext cx="849757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Installing php:</w:t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7861300" cy="49403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numPr>
          <w:numId w:val="0"/>
        </w:numPr>
        <w:ind w:leftChars="0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t>3)</w:t>
      </w:r>
      <w:r>
        <w:rPr>
          <w:rFonts w:ascii="Times New Roman" w:hAnsi="Times New Roman" w:cs="Times New Roman"/>
          <w:sz w:val="28"/>
          <w:szCs w:val="28"/>
        </w:rPr>
        <w:t>Code inside index.php: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641715" cy="4979035"/>
            <wp:effectExtent l="0" t="0" r="14605" b="4445"/>
            <wp:docPr id="48" name="Picture 4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66)"/>
                    <pic:cNvPicPr>
                      <a:picLocks noChangeAspect="1"/>
                    </pic:cNvPicPr>
                  </pic:nvPicPr>
                  <pic:blipFill>
                    <a:blip r:embed="rId30"/>
                    <a:srcRect r="2367"/>
                    <a:stretch>
                      <a:fillRect/>
                    </a:stretch>
                  </pic:blipFill>
                  <pic:spPr>
                    <a:xfrm>
                      <a:off x="0" y="0"/>
                      <a:ext cx="864171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Upload successful message: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479790" cy="4979035"/>
            <wp:effectExtent l="0" t="0" r="8890" b="4445"/>
            <wp:docPr id="46" name="Picture 46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69)"/>
                    <pic:cNvPicPr>
                      <a:picLocks noChangeAspect="1"/>
                    </pic:cNvPicPr>
                  </pic:nvPicPr>
                  <pic:blipFill>
                    <a:blip r:embed="rId31"/>
                    <a:srcRect r="4197"/>
                    <a:stretch>
                      <a:fillRect/>
                    </a:stretch>
                  </pic:blipFill>
                  <pic:spPr>
                    <a:xfrm>
                      <a:off x="0" y="0"/>
                      <a:ext cx="847979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VI) EC2 &amp; Rekognition: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Face detection successful: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bookmarkStart w:id="0" w:name="_GoBack"/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8526145" cy="4979035"/>
            <wp:effectExtent l="0" t="0" r="8255" b="4445"/>
            <wp:docPr id="50" name="Picture 50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72)"/>
                    <pic:cNvPicPr>
                      <a:picLocks noChangeAspect="1"/>
                    </pic:cNvPicPr>
                  </pic:nvPicPr>
                  <pic:blipFill>
                    <a:blip r:embed="rId32"/>
                    <a:srcRect r="3673"/>
                    <a:stretch>
                      <a:fillRect/>
                    </a:stretch>
                  </pic:blipFill>
                  <pic:spPr>
                    <a:xfrm>
                      <a:off x="0" y="0"/>
                      <a:ext cx="852614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sectPr>
      <w:headerReference r:id="rId3" w:type="default"/>
      <w:footerReference r:id="rId4" w:type="default"/>
      <w:pgSz w:w="16838" w:h="11906" w:orient="landscape"/>
      <w:pgMar w:top="1440" w:right="1440" w:bottom="1440" w:left="1440" w:header="708" w:footer="708" w:gutter="0"/>
      <w:pgNumType w:start="0"/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5447584"/>
      <w:docPartObj>
        <w:docPartGallery w:val="AutoText"/>
      </w:docPartObj>
    </w:sdtPr>
    <w:sdtContent>
      <w:p>
        <w:pPr>
          <w:pStyle w:val="2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>
    <w:pPr>
      <w:pStyle w:val="2"/>
    </w:pPr>
    <w:r>
      <w:rPr>
        <w:rFonts w:hint="default"/>
        <w:lang w:val="en-IN"/>
      </w:rPr>
      <w:t>2 April</w:t>
    </w:r>
    <w:r>
      <w:t xml:space="preserve"> 2020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hint="default" w:ascii="Times New Roman" w:hAnsi="Times New Roman" w:cs="Times New Roman"/>
        <w:sz w:val="32"/>
        <w:szCs w:val="32"/>
        <w:lang w:val="en-IN"/>
      </w:rPr>
    </w:pPr>
    <w:r>
      <w:rPr>
        <w:rFonts w:ascii="Times New Roman" w:hAnsi="Times New Roman" w:cs="Times New Roman"/>
        <w:sz w:val="32"/>
        <w:szCs w:val="32"/>
      </w:rPr>
      <w:t xml:space="preserve">Name: </w:t>
    </w:r>
    <w:r>
      <w:rPr>
        <w:rFonts w:hint="default" w:ascii="Times New Roman" w:hAnsi="Times New Roman" w:cs="Times New Roman"/>
        <w:sz w:val="32"/>
        <w:szCs w:val="32"/>
        <w:lang w:val="en-IN"/>
      </w:rPr>
      <w:t>P HARRSHAVARDHAN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4F65C57"/>
    <w:multiLevelType w:val="singleLevel"/>
    <w:tmpl w:val="94F65C57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A34A51FB"/>
    <w:multiLevelType w:val="singleLevel"/>
    <w:tmpl w:val="A34A51FB"/>
    <w:lvl w:ilvl="0" w:tentative="0">
      <w:start w:val="2"/>
      <w:numFmt w:val="decimal"/>
      <w:suff w:val="space"/>
      <w:lvlText w:val="%1)"/>
      <w:lvlJc w:val="left"/>
    </w:lvl>
  </w:abstractNum>
  <w:abstractNum w:abstractNumId="2">
    <w:nsid w:val="41DB3BA6"/>
    <w:multiLevelType w:val="singleLevel"/>
    <w:tmpl w:val="41DB3BA6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E8B"/>
    <w:rsid w:val="0004017A"/>
    <w:rsid w:val="001E6735"/>
    <w:rsid w:val="003A67B5"/>
    <w:rsid w:val="00600E8A"/>
    <w:rsid w:val="009020DE"/>
    <w:rsid w:val="00AA6B18"/>
    <w:rsid w:val="00AD0E8B"/>
    <w:rsid w:val="00DC20B6"/>
    <w:rsid w:val="049866AA"/>
    <w:rsid w:val="5CCF05A0"/>
    <w:rsid w:val="62913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3">
    <w:name w:val="header"/>
    <w:basedOn w:val="1"/>
    <w:link w:val="6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6">
    <w:name w:val="Header Char"/>
    <w:basedOn w:val="4"/>
    <w:link w:val="3"/>
    <w:uiPriority w:val="99"/>
  </w:style>
  <w:style w:type="character" w:customStyle="1" w:styleId="7">
    <w:name w:val="Footer Char"/>
    <w:basedOn w:val="4"/>
    <w:link w:val="2"/>
    <w:uiPriority w:val="99"/>
  </w:style>
  <w:style w:type="paragraph" w:styleId="8">
    <w:name w:val="No Spacing"/>
    <w:link w:val="9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9">
    <w:name w:val="No Spacing Char"/>
    <w:basedOn w:val="4"/>
    <w:link w:val="8"/>
    <w:uiPriority w:val="1"/>
    <w:rPr>
      <w:rFonts w:eastAsiaTheme="minorEastAsia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7" Type="http://schemas.openxmlformats.org/officeDocument/2006/relationships/glossaryDocument" Target="glossary/document.xml"/><Relationship Id="rId36" Type="http://schemas.openxmlformats.org/officeDocument/2006/relationships/fontTable" Target="fontTable.xml"/><Relationship Id="rId35" Type="http://schemas.openxmlformats.org/officeDocument/2006/relationships/customXml" Target="../customXml/item2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69A034C6ABE547AE94A335680DECD01D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B6D2E5-D2F6-4339-8A19-D43B9FFE3378}"/>
      </w:docPartPr>
      <w:docPartBody>
        <w:p>
          <w:pPr>
            <w:pStyle w:val="4"/>
          </w:pPr>
          <w:r>
            <w:rPr>
              <w:rFonts w:asciiTheme="majorHAnsi" w:hAnsiTheme="majorHAnsi" w:eastAsiaTheme="majorEastAsia" w:cstheme="majorBidi"/>
              <w:caps/>
              <w:color w:val="4472C4" w:themeColor="accent1"/>
              <w:sz w:val="80"/>
              <w:szCs w:val="80"/>
              <w14:textFill>
                <w14:solidFill>
                  <w14:schemeClr w14:val="accent1"/>
                </w14:solidFill>
              </w14:textFill>
            </w:rPr>
            <w:t>[Document title]</w:t>
          </w:r>
        </w:p>
      </w:docPartBody>
    </w:docPart>
    <w:docPart>
      <w:docPartPr>
        <w:name w:val="F1D1D9D75A8240D48203B24FCD584B9C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F94B44-B82B-48A3-9481-D270830D7106}"/>
      </w:docPartPr>
      <w:docPartBody>
        <w:p>
          <w:pPr>
            <w:pStyle w:val="5"/>
          </w:pPr>
          <w:r>
            <w:rPr>
              <w:color w:val="4472C4" w:themeColor="accent1"/>
              <w:sz w:val="28"/>
              <w:szCs w:val="28"/>
              <w14:textFill>
                <w14:solidFill>
                  <w14:schemeClr w14:val="accent1"/>
                </w14:solidFill>
              </w14:textFill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806"/>
    <w:rsid w:val="00994D7E"/>
    <w:rsid w:val="00AE2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iPriority="1" w:name="Default Paragraph Font"/>
    <w:lsdException w:uiPriority="99" w:name="Normal Tabl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IN" w:eastAsia="en-I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69A034C6ABE547AE94A335680DECD01D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IN" w:eastAsia="en-IN" w:bidi="ar-SA"/>
    </w:rPr>
  </w:style>
  <w:style w:type="paragraph" w:customStyle="1" w:styleId="5">
    <w:name w:val="F1D1D9D75A8240D48203B24FCD584B9C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IN" w:eastAsia="en-IN" w:bidi="ar-SA"/>
    </w:rPr>
  </w:style>
</w:styl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CoverPageProperties xmlns="http://schemas.microsoft.com/office/2006/coverPageProps">
  <PublishDate>2020-03-30T00:00:00</PublishDate>
  <Abstract/>
  <CompanyAddress>3rd Year Mechanical Engineering, Sri Venkateswara College of Engineering, Sriperumbudur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p HARSHAVARDHAN</Company>
  <Pages>26</Pages>
  <Words>121</Words>
  <Characters>691</Characters>
  <Lines>5</Lines>
  <Paragraphs>1</Paragraphs>
  <TotalTime>194</TotalTime>
  <ScaleCrop>false</ScaleCrop>
  <LinksUpToDate>false</LinksUpToDate>
  <CharactersWithSpaces>811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2020-03-29T18:17:00Z</dcterms:created>
  <dc:creator>Chinnaraja Karthikeyan</dc:creator>
  <cp:lastModifiedBy>harsh</cp:lastModifiedBy>
  <dcterms:modified xsi:type="dcterms:W3CDTF">2020-04-02T22:06:53Z</dcterms:modified>
  <dc:subject>Face Detection Application</dc:subject>
  <dc:title>AWS WEBINAR ASSIGNMENT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